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shd w:fill="ffffff" w:val="clear"/>
        <w:spacing w:after="240" w:line="720" w:lineRule="auto"/>
        <w:rPr>
          <w:rFonts w:ascii="Times New Roman" w:cs="Times New Roman" w:eastAsia="Times New Roman" w:hAnsi="Times New Roman"/>
          <w:b w:val="1"/>
          <w:color w:val="181a22"/>
          <w:sz w:val="28"/>
          <w:szCs w:val="28"/>
          <w:u w:val="single"/>
        </w:rPr>
      </w:pPr>
      <w:r w:rsidDel="00000000" w:rsidR="00000000" w:rsidRPr="00000000">
        <w:rPr>
          <w:rFonts w:ascii="Times New Roman" w:cs="Times New Roman" w:eastAsia="Times New Roman" w:hAnsi="Times New Roman"/>
          <w:b w:val="1"/>
          <w:color w:val="181a22"/>
          <w:sz w:val="28"/>
          <w:szCs w:val="28"/>
          <w:u w:val="single"/>
          <w:rtl w:val="0"/>
        </w:rPr>
        <w:t xml:space="preserve">Financial Grants for Single Parents with a Disabled Child</w:t>
      </w:r>
    </w:p>
    <w:p w:rsidR="00000000" w:rsidDel="00000000" w:rsidP="00000000" w:rsidRDefault="00000000" w:rsidRPr="00000000" w14:paraId="00000002">
      <w:pPr>
        <w:pageBreakBefore w:val="0"/>
        <w:shd w:fill="ffffff" w:val="clear"/>
        <w:spacing w:after="240" w:line="720" w:lineRule="auto"/>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color w:val="181a22"/>
          <w:sz w:val="28"/>
          <w:szCs w:val="28"/>
          <w:rtl w:val="0"/>
        </w:rPr>
        <w:t xml:space="preserve">By </w:t>
      </w:r>
      <w:r w:rsidDel="00000000" w:rsidR="00000000" w:rsidRPr="00000000">
        <w:rPr>
          <w:rFonts w:ascii="Times New Roman" w:cs="Times New Roman" w:eastAsia="Times New Roman" w:hAnsi="Times New Roman"/>
          <w:color w:val="181a22"/>
          <w:sz w:val="28"/>
          <w:szCs w:val="28"/>
          <w:rtl w:val="0"/>
        </w:rPr>
        <w:t xml:space="preserve"> Karin van der Laag</w:t>
      </w:r>
      <w:r w:rsidDel="00000000" w:rsidR="00000000" w:rsidRPr="00000000">
        <w:rPr>
          <w:rtl w:val="0"/>
        </w:rPr>
      </w:r>
    </w:p>
    <w:p w:rsidR="00000000" w:rsidDel="00000000" w:rsidP="00000000" w:rsidRDefault="00000000" w:rsidRPr="00000000" w14:paraId="00000003">
      <w:pPr>
        <w:pageBreakBefore w:val="0"/>
        <w:shd w:fill="ffffff" w:val="clear"/>
        <w:spacing w:after="240" w:line="720" w:lineRule="auto"/>
        <w:rPr>
          <w:rFonts w:ascii="Times New Roman" w:cs="Times New Roman" w:eastAsia="Times New Roman" w:hAnsi="Times New Roman"/>
          <w:b w:val="1"/>
          <w:sz w:val="48"/>
          <w:szCs w:val="48"/>
        </w:rPr>
      </w:pPr>
      <w:r w:rsidDel="00000000" w:rsidR="00000000" w:rsidRPr="00000000">
        <w:rPr>
          <w:rFonts w:ascii="Times New Roman" w:cs="Times New Roman" w:eastAsia="Times New Roman" w:hAnsi="Times New Roman"/>
          <w:b w:val="1"/>
          <w:sz w:val="48"/>
          <w:szCs w:val="48"/>
          <w:rtl w:val="0"/>
        </w:rPr>
        <w:t xml:space="preserve">Grant Eligibility for Disabled Children of Single Mothers</w:t>
      </w:r>
    </w:p>
    <w:p w:rsidR="00000000" w:rsidDel="00000000" w:rsidP="00000000" w:rsidRDefault="00000000" w:rsidRPr="00000000" w14:paraId="00000004">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05">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Even under ideal conditions, single moms have a rough time. The big issues are well documented, but what about small things, like holding the car door open with your foot, while trying to strap your baby into a car seat and not dropping your handbag! Let’s face it, doing everything on your own is a challenge.</w:t>
      </w:r>
    </w:p>
    <w:p w:rsidR="00000000" w:rsidDel="00000000" w:rsidP="00000000" w:rsidRDefault="00000000" w:rsidRPr="00000000" w14:paraId="00000006">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Adding a disabled child to this single mother scenario is just plain hard – to put it mildly.</w:t>
      </w:r>
    </w:p>
    <w:p w:rsidR="00000000" w:rsidDel="00000000" w:rsidP="00000000" w:rsidRDefault="00000000" w:rsidRPr="00000000" w14:paraId="00000007">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In this article we will explore eligibility requirements and types of grants out there for single mothers with disabled and special needs children.</w:t>
      </w:r>
    </w:p>
    <w:p w:rsidR="00000000" w:rsidDel="00000000" w:rsidP="00000000" w:rsidRDefault="00000000" w:rsidRPr="00000000" w14:paraId="00000008">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The term “disabled” is distinct from “special needs” so the type of care and financial assistance required for children with these conditions, is vastly different.</w:t>
      </w:r>
    </w:p>
    <w:p w:rsidR="00000000" w:rsidDel="00000000" w:rsidP="00000000" w:rsidRDefault="00000000" w:rsidRPr="00000000" w14:paraId="00000009">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“Disabled” generally refers to </w:t>
      </w:r>
      <w:r w:rsidDel="00000000" w:rsidR="00000000" w:rsidRPr="00000000">
        <w:rPr>
          <w:rFonts w:ascii="Times New Roman" w:cs="Times New Roman" w:eastAsia="Times New Roman" w:hAnsi="Times New Roman"/>
          <w:b w:val="1"/>
          <w:color w:val="4f556f"/>
          <w:sz w:val="24"/>
          <w:szCs w:val="24"/>
          <w:rtl w:val="0"/>
        </w:rPr>
        <w:t xml:space="preserve">physical </w:t>
      </w:r>
      <w:r w:rsidDel="00000000" w:rsidR="00000000" w:rsidRPr="00000000">
        <w:rPr>
          <w:rFonts w:ascii="Times New Roman" w:cs="Times New Roman" w:eastAsia="Times New Roman" w:hAnsi="Times New Roman"/>
          <w:color w:val="4f556f"/>
          <w:sz w:val="24"/>
          <w:szCs w:val="24"/>
          <w:rtl w:val="0"/>
        </w:rPr>
        <w:t xml:space="preserve">and </w:t>
      </w:r>
      <w:r w:rsidDel="00000000" w:rsidR="00000000" w:rsidRPr="00000000">
        <w:rPr>
          <w:rFonts w:ascii="Times New Roman" w:cs="Times New Roman" w:eastAsia="Times New Roman" w:hAnsi="Times New Roman"/>
          <w:b w:val="1"/>
          <w:color w:val="4f556f"/>
          <w:sz w:val="24"/>
          <w:szCs w:val="24"/>
          <w:rtl w:val="0"/>
        </w:rPr>
        <w:t xml:space="preserve">mental inabilities</w:t>
      </w:r>
      <w:r w:rsidDel="00000000" w:rsidR="00000000" w:rsidRPr="00000000">
        <w:rPr>
          <w:rFonts w:ascii="Times New Roman" w:cs="Times New Roman" w:eastAsia="Times New Roman" w:hAnsi="Times New Roman"/>
          <w:color w:val="4f556f"/>
          <w:sz w:val="24"/>
          <w:szCs w:val="24"/>
          <w:rtl w:val="0"/>
        </w:rPr>
        <w:t xml:space="preserve"> whereas “special needs” generally refers to </w:t>
      </w:r>
      <w:r w:rsidDel="00000000" w:rsidR="00000000" w:rsidRPr="00000000">
        <w:rPr>
          <w:rFonts w:ascii="Times New Roman" w:cs="Times New Roman" w:eastAsia="Times New Roman" w:hAnsi="Times New Roman"/>
          <w:b w:val="1"/>
          <w:color w:val="4f556f"/>
          <w:sz w:val="24"/>
          <w:szCs w:val="24"/>
          <w:rtl w:val="0"/>
        </w:rPr>
        <w:t xml:space="preserve">learning disabilities</w:t>
      </w:r>
      <w:r w:rsidDel="00000000" w:rsidR="00000000" w:rsidRPr="00000000">
        <w:rPr>
          <w:rFonts w:ascii="Times New Roman" w:cs="Times New Roman" w:eastAsia="Times New Roman" w:hAnsi="Times New Roman"/>
          <w:color w:val="4f556f"/>
          <w:sz w:val="24"/>
          <w:szCs w:val="24"/>
          <w:rtl w:val="0"/>
        </w:rPr>
        <w:t xml:space="preserve">.</w:t>
      </w:r>
    </w:p>
    <w:p w:rsidR="00000000" w:rsidDel="00000000" w:rsidP="00000000" w:rsidRDefault="00000000" w:rsidRPr="00000000" w14:paraId="0000000A">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For example: a child with Downs Syndrome might </w:t>
      </w:r>
      <w:r w:rsidDel="00000000" w:rsidR="00000000" w:rsidRPr="00000000">
        <w:rPr>
          <w:rFonts w:ascii="Times New Roman" w:cs="Times New Roman" w:eastAsia="Times New Roman" w:hAnsi="Times New Roman"/>
          <w:b w:val="1"/>
          <w:color w:val="4f556f"/>
          <w:sz w:val="24"/>
          <w:szCs w:val="24"/>
          <w:rtl w:val="0"/>
        </w:rPr>
        <w:t xml:space="preserve">also </w:t>
      </w:r>
      <w:r w:rsidDel="00000000" w:rsidR="00000000" w:rsidRPr="00000000">
        <w:rPr>
          <w:rFonts w:ascii="Times New Roman" w:cs="Times New Roman" w:eastAsia="Times New Roman" w:hAnsi="Times New Roman"/>
          <w:color w:val="4f556f"/>
          <w:sz w:val="24"/>
          <w:szCs w:val="24"/>
          <w:rtl w:val="0"/>
        </w:rPr>
        <w:t xml:space="preserve">have developmental delays, whereas a child with a chronic physical disability like Multiple Sclerosis may need care that does not concentrate on learning difficulties. Disabled children (and adults) might have one or both of these challenges. (It is also important to note that the disabled child continues to need help as an adult (see more information about SSDI below.)</w:t>
      </w:r>
    </w:p>
    <w:p w:rsidR="00000000" w:rsidDel="00000000" w:rsidP="00000000" w:rsidRDefault="00000000" w:rsidRPr="00000000" w14:paraId="0000000B">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Some special needs can be dealt with relatively quickly whereas some children’s disabilities are a challenge for life.</w:t>
      </w:r>
    </w:p>
    <w:p w:rsidR="00000000" w:rsidDel="00000000" w:rsidP="00000000" w:rsidRDefault="00000000" w:rsidRPr="00000000" w14:paraId="0000000C">
      <w:pPr>
        <w:pStyle w:val="Heading2"/>
        <w:keepNext w:val="0"/>
        <w:keepLines w:val="0"/>
        <w:pageBreakBefore w:val="0"/>
        <w:spacing w:after="80" w:lineRule="auto"/>
        <w:rPr>
          <w:rFonts w:ascii="Times New Roman" w:cs="Times New Roman" w:eastAsia="Times New Roman" w:hAnsi="Times New Roman"/>
          <w:b w:val="1"/>
          <w:sz w:val="36"/>
          <w:szCs w:val="36"/>
        </w:rPr>
      </w:pPr>
      <w:bookmarkStart w:colFirst="0" w:colLast="0" w:name="_gvq747oj1fna" w:id="0"/>
      <w:bookmarkEnd w:id="0"/>
      <w:r w:rsidDel="00000000" w:rsidR="00000000" w:rsidRPr="00000000">
        <w:rPr>
          <w:rFonts w:ascii="Times New Roman" w:cs="Times New Roman" w:eastAsia="Times New Roman" w:hAnsi="Times New Roman"/>
          <w:b w:val="1"/>
          <w:sz w:val="36"/>
          <w:szCs w:val="36"/>
          <w:rtl w:val="0"/>
        </w:rPr>
        <w:t xml:space="preserve">Emotional toll on Single Mothers of a Disabled Child</w:t>
      </w:r>
    </w:p>
    <w:p w:rsidR="00000000" w:rsidDel="00000000" w:rsidP="00000000" w:rsidRDefault="00000000" w:rsidRPr="00000000" w14:paraId="0000000D">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It is well known that families in general, and single mothers in particular mourn the loss of the perceived </w:t>
      </w:r>
      <w:r w:rsidDel="00000000" w:rsidR="00000000" w:rsidRPr="00000000">
        <w:rPr>
          <w:rFonts w:ascii="Times New Roman" w:cs="Times New Roman" w:eastAsia="Times New Roman" w:hAnsi="Times New Roman"/>
          <w:b w:val="1"/>
          <w:color w:val="4f556f"/>
          <w:sz w:val="24"/>
          <w:szCs w:val="24"/>
          <w:rtl w:val="0"/>
        </w:rPr>
        <w:t xml:space="preserve">potential</w:t>
      </w:r>
      <w:r w:rsidDel="00000000" w:rsidR="00000000" w:rsidRPr="00000000">
        <w:rPr>
          <w:rFonts w:ascii="Times New Roman" w:cs="Times New Roman" w:eastAsia="Times New Roman" w:hAnsi="Times New Roman"/>
          <w:color w:val="4f556f"/>
          <w:sz w:val="24"/>
          <w:szCs w:val="24"/>
          <w:rtl w:val="0"/>
        </w:rPr>
        <w:t xml:space="preserve"> of a special needs or disabled child.</w:t>
      </w:r>
    </w:p>
    <w:p w:rsidR="00000000" w:rsidDel="00000000" w:rsidP="00000000" w:rsidRDefault="00000000" w:rsidRPr="00000000" w14:paraId="0000000E">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It is a universal challenge for individuals and families to get to grips with the fact that </w:t>
      </w:r>
      <w:r w:rsidDel="00000000" w:rsidR="00000000" w:rsidRPr="00000000">
        <w:rPr>
          <w:rFonts w:ascii="Times New Roman" w:cs="Times New Roman" w:eastAsia="Times New Roman" w:hAnsi="Times New Roman"/>
          <w:b w:val="1"/>
          <w:color w:val="4f556f"/>
          <w:sz w:val="24"/>
          <w:szCs w:val="24"/>
          <w:rtl w:val="0"/>
        </w:rPr>
        <w:t xml:space="preserve">nothing is perfect</w:t>
      </w:r>
      <w:r w:rsidDel="00000000" w:rsidR="00000000" w:rsidRPr="00000000">
        <w:rPr>
          <w:rFonts w:ascii="Times New Roman" w:cs="Times New Roman" w:eastAsia="Times New Roman" w:hAnsi="Times New Roman"/>
          <w:color w:val="4f556f"/>
          <w:sz w:val="24"/>
          <w:szCs w:val="24"/>
          <w:rtl w:val="0"/>
        </w:rPr>
        <w:t xml:space="preserve">. Single moms of disabled children feel this very keenly in a world where perfection is celebrated. It is important to realise that families with "normal" kids are not always better off and do not necessarily have it easier than single-mom families with disabled children.</w:t>
      </w:r>
    </w:p>
    <w:p w:rsidR="00000000" w:rsidDel="00000000" w:rsidP="00000000" w:rsidRDefault="00000000" w:rsidRPr="00000000" w14:paraId="0000000F">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Sometimes a family with a special-needs child can have an emotionally rich life which could be diametrically opposed to the perhaps cold environment of a perfectionistic family that pushes their kids to succeed and dominate.</w:t>
      </w:r>
    </w:p>
    <w:p w:rsidR="00000000" w:rsidDel="00000000" w:rsidP="00000000" w:rsidRDefault="00000000" w:rsidRPr="00000000" w14:paraId="00000010">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Some high-achieving able children feel so much pressure, they might end up suffering from severe depression. Money and ability do not always make things rosy.</w:t>
      </w:r>
    </w:p>
    <w:p w:rsidR="00000000" w:rsidDel="00000000" w:rsidP="00000000" w:rsidRDefault="00000000" w:rsidRPr="00000000" w14:paraId="00000011">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It is easy to lose sight of the welfare of the mom, when the needs of the child are so great which means it is super important that the single mom of a disabled child keeps herself mentally and physically well. It is well documented that raising a child with a disability is linked to maternal psychological distress. It is therefore of utmost importance for the mother of a disabled child to have an emotional support network and look after her own emotional welfare.</w:t>
      </w:r>
    </w:p>
    <w:p w:rsidR="00000000" w:rsidDel="00000000" w:rsidP="00000000" w:rsidRDefault="00000000" w:rsidRPr="00000000" w14:paraId="00000012">
      <w:pPr>
        <w:pStyle w:val="Heading2"/>
        <w:keepNext w:val="0"/>
        <w:keepLines w:val="0"/>
        <w:pageBreakBefore w:val="0"/>
        <w:spacing w:after="80" w:lineRule="auto"/>
        <w:rPr>
          <w:rFonts w:ascii="Times New Roman" w:cs="Times New Roman" w:eastAsia="Times New Roman" w:hAnsi="Times New Roman"/>
          <w:b w:val="1"/>
          <w:sz w:val="36"/>
          <w:szCs w:val="36"/>
        </w:rPr>
      </w:pPr>
      <w:bookmarkStart w:colFirst="0" w:colLast="0" w:name="_fwy4dw8r8glo" w:id="1"/>
      <w:bookmarkEnd w:id="1"/>
      <w:r w:rsidDel="00000000" w:rsidR="00000000" w:rsidRPr="00000000">
        <w:rPr>
          <w:rFonts w:ascii="Times New Roman" w:cs="Times New Roman" w:eastAsia="Times New Roman" w:hAnsi="Times New Roman"/>
          <w:b w:val="1"/>
          <w:sz w:val="36"/>
          <w:szCs w:val="36"/>
          <w:rtl w:val="0"/>
        </w:rPr>
        <w:t xml:space="preserve">Cost of raising an able child vs cost of raising a child with a disability or special needs</w:t>
      </w:r>
    </w:p>
    <w:p w:rsidR="00000000" w:rsidDel="00000000" w:rsidP="00000000" w:rsidRDefault="00000000" w:rsidRPr="00000000" w14:paraId="00000013">
      <w:pPr>
        <w:pageBreakBefore w:val="0"/>
        <w:shd w:fill="ffffff" w:val="clear"/>
        <w:spacing w:after="240" w:lineRule="auto"/>
        <w:rPr>
          <w:rFonts w:ascii="Times New Roman" w:cs="Times New Roman" w:eastAsia="Times New Roman" w:hAnsi="Times New Roman"/>
          <w:b w:val="1"/>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According to the U.S. Department of Agriculture it costs an estimated </w:t>
      </w:r>
      <w:r w:rsidDel="00000000" w:rsidR="00000000" w:rsidRPr="00000000">
        <w:rPr>
          <w:rFonts w:ascii="Times New Roman" w:cs="Times New Roman" w:eastAsia="Times New Roman" w:hAnsi="Times New Roman"/>
          <w:b w:val="1"/>
          <w:color w:val="4f556f"/>
          <w:sz w:val="24"/>
          <w:szCs w:val="24"/>
          <w:rtl w:val="0"/>
        </w:rPr>
        <w:t xml:space="preserve">$233 610</w:t>
      </w:r>
      <w:r w:rsidDel="00000000" w:rsidR="00000000" w:rsidRPr="00000000">
        <w:rPr>
          <w:rFonts w:ascii="Times New Roman" w:cs="Times New Roman" w:eastAsia="Times New Roman" w:hAnsi="Times New Roman"/>
          <w:color w:val="4f556f"/>
          <w:sz w:val="24"/>
          <w:szCs w:val="24"/>
          <w:rtl w:val="0"/>
        </w:rPr>
        <w:t xml:space="preserve"> to raise an average child to the age of 17. In contrast raising a child with an intellectual or physical disability is estimated (by Autism Speaks) to be between </w:t>
      </w:r>
      <w:r w:rsidDel="00000000" w:rsidR="00000000" w:rsidRPr="00000000">
        <w:rPr>
          <w:rFonts w:ascii="Times New Roman" w:cs="Times New Roman" w:eastAsia="Times New Roman" w:hAnsi="Times New Roman"/>
          <w:b w:val="1"/>
          <w:color w:val="4f556f"/>
          <w:sz w:val="24"/>
          <w:szCs w:val="24"/>
          <w:rtl w:val="0"/>
        </w:rPr>
        <w:t xml:space="preserve">$1. 4 to $2.4 million</w:t>
      </w:r>
    </w:p>
    <w:p w:rsidR="00000000" w:rsidDel="00000000" w:rsidP="00000000" w:rsidRDefault="00000000" w:rsidRPr="00000000" w14:paraId="00000014">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b w:val="1"/>
          <w:color w:val="4f556f"/>
          <w:sz w:val="24"/>
          <w:szCs w:val="24"/>
          <w:rtl w:val="0"/>
        </w:rPr>
        <w:t xml:space="preserve"> </w:t>
      </w:r>
      <w:r w:rsidDel="00000000" w:rsidR="00000000" w:rsidRPr="00000000">
        <w:rPr>
          <w:rFonts w:ascii="Times New Roman" w:cs="Times New Roman" w:eastAsia="Times New Roman" w:hAnsi="Times New Roman"/>
          <w:color w:val="4f556f"/>
          <w:sz w:val="24"/>
          <w:szCs w:val="24"/>
          <w:rtl w:val="0"/>
        </w:rPr>
        <w:t xml:space="preserve">It is clear that single parent moms are (in most cases) in dire need of financial assistance when raising a disabled child.</w:t>
      </w:r>
    </w:p>
    <w:p w:rsidR="00000000" w:rsidDel="00000000" w:rsidP="00000000" w:rsidRDefault="00000000" w:rsidRPr="00000000" w14:paraId="00000015">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16">
      <w:pPr>
        <w:pStyle w:val="Heading2"/>
        <w:keepNext w:val="0"/>
        <w:keepLines w:val="0"/>
        <w:pageBreakBefore w:val="0"/>
        <w:spacing w:after="80" w:lineRule="auto"/>
        <w:rPr>
          <w:rFonts w:ascii="Times New Roman" w:cs="Times New Roman" w:eastAsia="Times New Roman" w:hAnsi="Times New Roman"/>
          <w:b w:val="1"/>
          <w:sz w:val="36"/>
          <w:szCs w:val="36"/>
        </w:rPr>
      </w:pPr>
      <w:bookmarkStart w:colFirst="0" w:colLast="0" w:name="_84tvugoyozfs" w:id="2"/>
      <w:bookmarkEnd w:id="2"/>
      <w:r w:rsidDel="00000000" w:rsidR="00000000" w:rsidRPr="00000000">
        <w:rPr>
          <w:rFonts w:ascii="Times New Roman" w:cs="Times New Roman" w:eastAsia="Times New Roman" w:hAnsi="Times New Roman"/>
          <w:b w:val="1"/>
          <w:sz w:val="36"/>
          <w:szCs w:val="36"/>
          <w:rtl w:val="0"/>
        </w:rPr>
        <w:t xml:space="preserve">Websites detailing grants for single mothers of disabled children:</w:t>
      </w:r>
    </w:p>
    <w:p w:rsidR="00000000" w:rsidDel="00000000" w:rsidP="00000000" w:rsidRDefault="00000000" w:rsidRPr="00000000" w14:paraId="00000017">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18">
      <w:pPr>
        <w:pageBreakBefore w:val="0"/>
        <w:shd w:fill="ffffff" w:val="clear"/>
        <w:spacing w:after="240" w:line="420" w:lineRule="auto"/>
        <w:rPr>
          <w:rFonts w:ascii="Times New Roman" w:cs="Times New Roman" w:eastAsia="Times New Roman" w:hAnsi="Times New Roman"/>
          <w:b w:val="1"/>
          <w:color w:val="0066cc"/>
          <w:sz w:val="30"/>
          <w:szCs w:val="30"/>
          <w:u w:val="single"/>
        </w:rPr>
      </w:pPr>
      <w:r w:rsidDel="00000000" w:rsidR="00000000" w:rsidRPr="00000000">
        <w:rPr>
          <w:rFonts w:ascii="Times New Roman" w:cs="Times New Roman" w:eastAsia="Times New Roman" w:hAnsi="Times New Roman"/>
          <w:b w:val="1"/>
          <w:color w:val="181a22"/>
          <w:sz w:val="30"/>
          <w:szCs w:val="30"/>
          <w:rtl w:val="0"/>
        </w:rPr>
        <w:t xml:space="preserve">1.    </w:t>
      </w:r>
      <w:hyperlink r:id="rId6">
        <w:r w:rsidDel="00000000" w:rsidR="00000000" w:rsidRPr="00000000">
          <w:rPr>
            <w:rFonts w:ascii="Times New Roman" w:cs="Times New Roman" w:eastAsia="Times New Roman" w:hAnsi="Times New Roman"/>
            <w:b w:val="1"/>
            <w:color w:val="0066cc"/>
            <w:sz w:val="30"/>
            <w:szCs w:val="30"/>
            <w:u w:val="single"/>
            <w:rtl w:val="0"/>
          </w:rPr>
          <w:t xml:space="preserve">Supplemental Security Income for Special Needs (SSI)</w:t>
        </w:r>
      </w:hyperlink>
      <w:r w:rsidDel="00000000" w:rsidR="00000000" w:rsidRPr="00000000">
        <w:rPr>
          <w:rtl w:val="0"/>
        </w:rPr>
      </w:r>
    </w:p>
    <w:p w:rsidR="00000000" w:rsidDel="00000000" w:rsidP="00000000" w:rsidRDefault="00000000" w:rsidRPr="00000000" w14:paraId="00000019">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Geared towards disadvantaged and low income families</w:t>
      </w:r>
    </w:p>
    <w:p w:rsidR="00000000" w:rsidDel="00000000" w:rsidP="00000000" w:rsidRDefault="00000000" w:rsidRPr="00000000" w14:paraId="0000001A">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you need to earn less than $3209 as a single mom.</w:t>
      </w:r>
    </w:p>
    <w:p w:rsidR="00000000" w:rsidDel="00000000" w:rsidP="00000000" w:rsidRDefault="00000000" w:rsidRPr="00000000" w14:paraId="0000001B">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disabled child receives between $647 and $794 per month</w:t>
      </w:r>
    </w:p>
    <w:p w:rsidR="00000000" w:rsidDel="00000000" w:rsidP="00000000" w:rsidRDefault="00000000" w:rsidRPr="00000000" w14:paraId="0000001C">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Moms need to prove that the child suffers “marked and severe functional limitations”</w:t>
      </w:r>
    </w:p>
    <w:p w:rsidR="00000000" w:rsidDel="00000000" w:rsidP="00000000" w:rsidRDefault="00000000" w:rsidRPr="00000000" w14:paraId="0000001D">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Examples of these limitations include Down Syndrome, cerebral palsy, autism, intellectual disability and blindness.</w:t>
      </w:r>
    </w:p>
    <w:p w:rsidR="00000000" w:rsidDel="00000000" w:rsidP="00000000" w:rsidRDefault="00000000" w:rsidRPr="00000000" w14:paraId="0000001E">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1F">
      <w:pPr>
        <w:pageBreakBefore w:val="0"/>
        <w:shd w:fill="ffffff" w:val="clear"/>
        <w:spacing w:after="240" w:line="420" w:lineRule="auto"/>
        <w:rPr>
          <w:rFonts w:ascii="Times New Roman" w:cs="Times New Roman" w:eastAsia="Times New Roman" w:hAnsi="Times New Roman"/>
          <w:b w:val="1"/>
          <w:color w:val="0066cc"/>
          <w:sz w:val="30"/>
          <w:szCs w:val="30"/>
          <w:u w:val="single"/>
        </w:rPr>
      </w:pPr>
      <w:r w:rsidDel="00000000" w:rsidR="00000000" w:rsidRPr="00000000">
        <w:rPr>
          <w:rFonts w:ascii="Times New Roman" w:cs="Times New Roman" w:eastAsia="Times New Roman" w:hAnsi="Times New Roman"/>
          <w:b w:val="1"/>
          <w:color w:val="181a22"/>
          <w:sz w:val="30"/>
          <w:szCs w:val="30"/>
          <w:rtl w:val="0"/>
        </w:rPr>
        <w:t xml:space="preserve">2.    </w:t>
      </w:r>
      <w:hyperlink r:id="rId7">
        <w:r w:rsidDel="00000000" w:rsidR="00000000" w:rsidRPr="00000000">
          <w:rPr>
            <w:rFonts w:ascii="Times New Roman" w:cs="Times New Roman" w:eastAsia="Times New Roman" w:hAnsi="Times New Roman"/>
            <w:b w:val="1"/>
            <w:color w:val="0066cc"/>
            <w:sz w:val="30"/>
            <w:szCs w:val="30"/>
            <w:u w:val="single"/>
            <w:rtl w:val="0"/>
          </w:rPr>
          <w:t xml:space="preserve">Social Security Disability Insurance SSDI</w:t>
        </w:r>
      </w:hyperlink>
      <w:r w:rsidDel="00000000" w:rsidR="00000000" w:rsidRPr="00000000">
        <w:rPr>
          <w:rtl w:val="0"/>
        </w:rPr>
      </w:r>
    </w:p>
    <w:p w:rsidR="00000000" w:rsidDel="00000000" w:rsidP="00000000" w:rsidRDefault="00000000" w:rsidRPr="00000000" w14:paraId="00000020">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eligibility requirements include adults who have worked in jobs that were covered by Social Security</w:t>
      </w:r>
    </w:p>
    <w:p w:rsidR="00000000" w:rsidDel="00000000" w:rsidP="00000000" w:rsidRDefault="00000000" w:rsidRPr="00000000" w14:paraId="00000021">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the child must have a disability that meets Social Security’s requirements</w:t>
      </w:r>
    </w:p>
    <w:p w:rsidR="00000000" w:rsidDel="00000000" w:rsidP="00000000" w:rsidRDefault="00000000" w:rsidRPr="00000000" w14:paraId="00000022">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the Benefit Eligibility Screening Tool will help you see if your child will qualify.</w:t>
      </w:r>
    </w:p>
    <w:p w:rsidR="00000000" w:rsidDel="00000000" w:rsidP="00000000" w:rsidRDefault="00000000" w:rsidRPr="00000000" w14:paraId="00000023">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24">
      <w:pPr>
        <w:pageBreakBefore w:val="0"/>
        <w:shd w:fill="ffffff" w:val="clear"/>
        <w:spacing w:after="240" w:line="420" w:lineRule="auto"/>
        <w:rPr>
          <w:rFonts w:ascii="Times New Roman" w:cs="Times New Roman" w:eastAsia="Times New Roman" w:hAnsi="Times New Roman"/>
          <w:b w:val="1"/>
          <w:color w:val="0066cc"/>
          <w:sz w:val="30"/>
          <w:szCs w:val="30"/>
          <w:u w:val="single"/>
        </w:rPr>
      </w:pPr>
      <w:r w:rsidDel="00000000" w:rsidR="00000000" w:rsidRPr="00000000">
        <w:rPr>
          <w:rFonts w:ascii="Times New Roman" w:cs="Times New Roman" w:eastAsia="Times New Roman" w:hAnsi="Times New Roman"/>
          <w:b w:val="1"/>
          <w:color w:val="181a22"/>
          <w:sz w:val="30"/>
          <w:szCs w:val="30"/>
          <w:rtl w:val="0"/>
        </w:rPr>
        <w:t xml:space="preserve">3.    </w:t>
      </w:r>
      <w:r w:rsidDel="00000000" w:rsidR="00000000" w:rsidRPr="00000000">
        <w:rPr>
          <w:rFonts w:ascii="Times New Roman" w:cs="Times New Roman" w:eastAsia="Times New Roman" w:hAnsi="Times New Roman"/>
          <w:b w:val="1"/>
          <w:color w:val="181a22"/>
          <w:sz w:val="30"/>
          <w:szCs w:val="30"/>
          <w:u w:val="single"/>
          <w:rtl w:val="0"/>
        </w:rPr>
        <w:t xml:space="preserve">Medicaid</w:t>
      </w:r>
      <w:r w:rsidDel="00000000" w:rsidR="00000000" w:rsidRPr="00000000">
        <w:rPr>
          <w:rFonts w:ascii="Times New Roman" w:cs="Times New Roman" w:eastAsia="Times New Roman" w:hAnsi="Times New Roman"/>
          <w:b w:val="1"/>
          <w:color w:val="181a22"/>
          <w:sz w:val="30"/>
          <w:szCs w:val="30"/>
          <w:rtl w:val="0"/>
        </w:rPr>
        <w:t xml:space="preserve">:</w:t>
      </w:r>
      <w:hyperlink r:id="rId8">
        <w:r w:rsidDel="00000000" w:rsidR="00000000" w:rsidRPr="00000000">
          <w:rPr>
            <w:rFonts w:ascii="Times New Roman" w:cs="Times New Roman" w:eastAsia="Times New Roman" w:hAnsi="Times New Roman"/>
            <w:b w:val="1"/>
            <w:color w:val="181a22"/>
            <w:sz w:val="30"/>
            <w:szCs w:val="30"/>
            <w:rtl w:val="0"/>
          </w:rPr>
          <w:t xml:space="preserve"> </w:t>
        </w:r>
      </w:hyperlink>
      <w:hyperlink r:id="rId9">
        <w:r w:rsidDel="00000000" w:rsidR="00000000" w:rsidRPr="00000000">
          <w:rPr>
            <w:rFonts w:ascii="Times New Roman" w:cs="Times New Roman" w:eastAsia="Times New Roman" w:hAnsi="Times New Roman"/>
            <w:b w:val="1"/>
            <w:color w:val="0066cc"/>
            <w:sz w:val="30"/>
            <w:szCs w:val="30"/>
            <w:u w:val="single"/>
            <w:rtl w:val="0"/>
          </w:rPr>
          <w:t xml:space="preserve">Children’s Health Insurance program (CHIP)</w:t>
        </w:r>
      </w:hyperlink>
      <w:r w:rsidDel="00000000" w:rsidR="00000000" w:rsidRPr="00000000">
        <w:rPr>
          <w:rtl w:val="0"/>
        </w:rPr>
      </w:r>
    </w:p>
    <w:p w:rsidR="00000000" w:rsidDel="00000000" w:rsidP="00000000" w:rsidRDefault="00000000" w:rsidRPr="00000000" w14:paraId="00000025">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As a low income family you are financially eligible even if you are above the poverty line</w:t>
      </w:r>
    </w:p>
    <w:p w:rsidR="00000000" w:rsidDel="00000000" w:rsidP="00000000" w:rsidRDefault="00000000" w:rsidRPr="00000000" w14:paraId="00000026">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Private insurance does not cover many of the medical expenses covered by Medicaid for children with disabilities and / or special needs</w:t>
      </w:r>
    </w:p>
    <w:p w:rsidR="00000000" w:rsidDel="00000000" w:rsidP="00000000" w:rsidRDefault="00000000" w:rsidRPr="00000000" w14:paraId="00000027">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long term health care services like nursing.</w:t>
      </w:r>
    </w:p>
    <w:p w:rsidR="00000000" w:rsidDel="00000000" w:rsidP="00000000" w:rsidRDefault="00000000" w:rsidRPr="00000000" w14:paraId="00000028">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medical expenses such as: doctor’s visits, x-rays, lab tests, prescription drugs and hospitalizations are covered.</w:t>
      </w:r>
    </w:p>
    <w:p w:rsidR="00000000" w:rsidDel="00000000" w:rsidP="00000000" w:rsidRDefault="00000000" w:rsidRPr="00000000" w14:paraId="00000029">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Behavioural, physical, dental, hearing, vision, occupational , speech therapy and medical equipment and supplies are also covered.</w:t>
      </w:r>
    </w:p>
    <w:p w:rsidR="00000000" w:rsidDel="00000000" w:rsidP="00000000" w:rsidRDefault="00000000" w:rsidRPr="00000000" w14:paraId="0000002A">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2B">
      <w:pPr>
        <w:pageBreakBefore w:val="0"/>
        <w:shd w:fill="ffffff" w:val="clear"/>
        <w:spacing w:after="240" w:line="420" w:lineRule="auto"/>
        <w:rPr>
          <w:rFonts w:ascii="Times New Roman" w:cs="Times New Roman" w:eastAsia="Times New Roman" w:hAnsi="Times New Roman"/>
          <w:b w:val="1"/>
          <w:color w:val="181a22"/>
          <w:sz w:val="30"/>
          <w:szCs w:val="30"/>
        </w:rPr>
      </w:pPr>
      <w:r w:rsidDel="00000000" w:rsidR="00000000" w:rsidRPr="00000000">
        <w:rPr>
          <w:rFonts w:ascii="Times New Roman" w:cs="Times New Roman" w:eastAsia="Times New Roman" w:hAnsi="Times New Roman"/>
          <w:b w:val="1"/>
          <w:color w:val="181a22"/>
          <w:sz w:val="30"/>
          <w:szCs w:val="30"/>
          <w:rtl w:val="0"/>
        </w:rPr>
        <w:t xml:space="preserve">4.    </w:t>
      </w:r>
      <w:r w:rsidDel="00000000" w:rsidR="00000000" w:rsidRPr="00000000">
        <w:rPr>
          <w:rFonts w:ascii="Times New Roman" w:cs="Times New Roman" w:eastAsia="Times New Roman" w:hAnsi="Times New Roman"/>
          <w:b w:val="1"/>
          <w:color w:val="181a22"/>
          <w:sz w:val="30"/>
          <w:szCs w:val="30"/>
          <w:u w:val="single"/>
          <w:rtl w:val="0"/>
        </w:rPr>
        <w:t xml:space="preserve">Tax credits for Special Needs Families</w:t>
      </w:r>
      <w:r w:rsidDel="00000000" w:rsidR="00000000" w:rsidRPr="00000000">
        <w:rPr>
          <w:rFonts w:ascii="Times New Roman" w:cs="Times New Roman" w:eastAsia="Times New Roman" w:hAnsi="Times New Roman"/>
          <w:b w:val="1"/>
          <w:color w:val="181a22"/>
          <w:sz w:val="30"/>
          <w:szCs w:val="30"/>
          <w:rtl w:val="0"/>
        </w:rPr>
        <w:t xml:space="preserve">:</w:t>
      </w:r>
    </w:p>
    <w:p w:rsidR="00000000" w:rsidDel="00000000" w:rsidP="00000000" w:rsidRDefault="00000000" w:rsidRPr="00000000" w14:paraId="0000002C">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If you have medical expenses that were not paid by your medical aid you may qualify for a tax credit.</w:t>
      </w:r>
    </w:p>
    <w:p w:rsidR="00000000" w:rsidDel="00000000" w:rsidP="00000000" w:rsidRDefault="00000000" w:rsidRPr="00000000" w14:paraId="0000002D">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This may include medically required foods, mileage to and from the health centre and therapy supplies.</w:t>
      </w:r>
    </w:p>
    <w:p w:rsidR="00000000" w:rsidDel="00000000" w:rsidP="00000000" w:rsidRDefault="00000000" w:rsidRPr="00000000" w14:paraId="0000002E">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The financial aid credit can be up to $3000 per dependent.</w:t>
      </w:r>
    </w:p>
    <w:p w:rsidR="00000000" w:rsidDel="00000000" w:rsidP="00000000" w:rsidRDefault="00000000" w:rsidRPr="00000000" w14:paraId="0000002F">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30">
      <w:pPr>
        <w:pageBreakBefore w:val="0"/>
        <w:shd w:fill="ffffff" w:val="clear"/>
        <w:spacing w:after="240" w:line="420" w:lineRule="auto"/>
        <w:rPr>
          <w:rFonts w:ascii="Times New Roman" w:cs="Times New Roman" w:eastAsia="Times New Roman" w:hAnsi="Times New Roman"/>
          <w:b w:val="1"/>
          <w:color w:val="181a22"/>
          <w:sz w:val="30"/>
          <w:szCs w:val="30"/>
        </w:rPr>
      </w:pPr>
      <w:r w:rsidDel="00000000" w:rsidR="00000000" w:rsidRPr="00000000">
        <w:rPr>
          <w:rFonts w:ascii="Times New Roman" w:cs="Times New Roman" w:eastAsia="Times New Roman" w:hAnsi="Times New Roman"/>
          <w:b w:val="1"/>
          <w:color w:val="181a22"/>
          <w:sz w:val="30"/>
          <w:szCs w:val="30"/>
          <w:rtl w:val="0"/>
        </w:rPr>
        <w:t xml:space="preserve">5.    </w:t>
      </w:r>
      <w:hyperlink r:id="rId10">
        <w:r w:rsidDel="00000000" w:rsidR="00000000" w:rsidRPr="00000000">
          <w:rPr>
            <w:rFonts w:ascii="Times New Roman" w:cs="Times New Roman" w:eastAsia="Times New Roman" w:hAnsi="Times New Roman"/>
            <w:b w:val="1"/>
            <w:color w:val="0066cc"/>
            <w:sz w:val="30"/>
            <w:szCs w:val="30"/>
            <w:u w:val="single"/>
            <w:rtl w:val="0"/>
          </w:rPr>
          <w:t xml:space="preserve">529A account</w:t>
        </w:r>
      </w:hyperlink>
      <w:r w:rsidDel="00000000" w:rsidR="00000000" w:rsidRPr="00000000">
        <w:rPr>
          <w:rFonts w:ascii="Times New Roman" w:cs="Times New Roman" w:eastAsia="Times New Roman" w:hAnsi="Times New Roman"/>
          <w:b w:val="1"/>
          <w:color w:val="181a22"/>
          <w:sz w:val="30"/>
          <w:szCs w:val="30"/>
          <w:rtl w:val="0"/>
        </w:rPr>
        <w:t xml:space="preserve"> is a state sponsored account that allows disabled people to save money. People can contribute $14 000 a year without putting their federal benefits at risk.</w:t>
      </w:r>
    </w:p>
    <w:p w:rsidR="00000000" w:rsidDel="00000000" w:rsidP="00000000" w:rsidRDefault="00000000" w:rsidRPr="00000000" w14:paraId="00000031">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32">
      <w:pPr>
        <w:pStyle w:val="Heading2"/>
        <w:keepNext w:val="0"/>
        <w:keepLines w:val="0"/>
        <w:pageBreakBefore w:val="0"/>
        <w:spacing w:after="80" w:lineRule="auto"/>
        <w:rPr>
          <w:rFonts w:ascii="Times New Roman" w:cs="Times New Roman" w:eastAsia="Times New Roman" w:hAnsi="Times New Roman"/>
          <w:b w:val="1"/>
          <w:sz w:val="36"/>
          <w:szCs w:val="36"/>
        </w:rPr>
      </w:pPr>
      <w:bookmarkStart w:colFirst="0" w:colLast="0" w:name="_7avrjaoo0qb4" w:id="3"/>
      <w:bookmarkEnd w:id="3"/>
      <w:r w:rsidDel="00000000" w:rsidR="00000000" w:rsidRPr="00000000">
        <w:rPr>
          <w:rFonts w:ascii="Times New Roman" w:cs="Times New Roman" w:eastAsia="Times New Roman" w:hAnsi="Times New Roman"/>
          <w:b w:val="1"/>
          <w:sz w:val="36"/>
          <w:szCs w:val="36"/>
          <w:rtl w:val="0"/>
        </w:rPr>
        <w:t xml:space="preserve">Grants and Financial Aid for mothers of disabled or special needs children.</w:t>
      </w:r>
    </w:p>
    <w:p w:rsidR="00000000" w:rsidDel="00000000" w:rsidP="00000000" w:rsidRDefault="00000000" w:rsidRPr="00000000" w14:paraId="00000033">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34">
      <w:pPr>
        <w:pageBreakBefore w:val="0"/>
        <w:shd w:fill="ffffff" w:val="clear"/>
        <w:spacing w:after="240" w:line="420" w:lineRule="auto"/>
        <w:rPr>
          <w:rFonts w:ascii="Times New Roman" w:cs="Times New Roman" w:eastAsia="Times New Roman" w:hAnsi="Times New Roman"/>
          <w:b w:val="1"/>
          <w:color w:val="0066cc"/>
          <w:sz w:val="30"/>
          <w:szCs w:val="30"/>
          <w:u w:val="single"/>
        </w:rPr>
      </w:pPr>
      <w:r w:rsidDel="00000000" w:rsidR="00000000" w:rsidRPr="00000000">
        <w:rPr>
          <w:rFonts w:ascii="Times New Roman" w:cs="Times New Roman" w:eastAsia="Times New Roman" w:hAnsi="Times New Roman"/>
          <w:b w:val="1"/>
          <w:color w:val="181a22"/>
          <w:sz w:val="30"/>
          <w:szCs w:val="30"/>
          <w:rtl w:val="0"/>
        </w:rPr>
        <w:t xml:space="preserve">1.    </w:t>
      </w:r>
      <w:hyperlink r:id="rId11">
        <w:r w:rsidDel="00000000" w:rsidR="00000000" w:rsidRPr="00000000">
          <w:rPr>
            <w:rFonts w:ascii="Times New Roman" w:cs="Times New Roman" w:eastAsia="Times New Roman" w:hAnsi="Times New Roman"/>
            <w:b w:val="1"/>
            <w:color w:val="0066cc"/>
            <w:sz w:val="30"/>
            <w:szCs w:val="30"/>
            <w:u w:val="single"/>
            <w:rtl w:val="0"/>
          </w:rPr>
          <w:t xml:space="preserve">Autism Cares Today SOS Program:</w:t>
        </w:r>
      </w:hyperlink>
      <w:r w:rsidDel="00000000" w:rsidR="00000000" w:rsidRPr="00000000">
        <w:rPr>
          <w:rtl w:val="0"/>
        </w:rPr>
      </w:r>
    </w:p>
    <w:p w:rsidR="00000000" w:rsidDel="00000000" w:rsidP="00000000" w:rsidRDefault="00000000" w:rsidRPr="00000000" w14:paraId="00000035">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financial aid and grants for children with autism</w:t>
      </w:r>
    </w:p>
    <w:p w:rsidR="00000000" w:rsidDel="00000000" w:rsidP="00000000" w:rsidRDefault="00000000" w:rsidRPr="00000000" w14:paraId="00000036">
      <w:pPr>
        <w:pageBreakBefore w:val="0"/>
        <w:shd w:fill="ffffff" w:val="clear"/>
        <w:spacing w:after="240" w:line="420" w:lineRule="auto"/>
        <w:rPr>
          <w:rFonts w:ascii="Times New Roman" w:cs="Times New Roman" w:eastAsia="Times New Roman" w:hAnsi="Times New Roman"/>
          <w:b w:val="1"/>
          <w:color w:val="181a22"/>
          <w:sz w:val="30"/>
          <w:szCs w:val="30"/>
        </w:rPr>
      </w:pPr>
      <w:r w:rsidDel="00000000" w:rsidR="00000000" w:rsidRPr="00000000">
        <w:rPr>
          <w:rFonts w:ascii="Times New Roman" w:cs="Times New Roman" w:eastAsia="Times New Roman" w:hAnsi="Times New Roman"/>
          <w:b w:val="1"/>
          <w:color w:val="181a22"/>
          <w:sz w:val="30"/>
          <w:szCs w:val="30"/>
          <w:rtl w:val="0"/>
        </w:rPr>
        <w:t xml:space="preserve">2.    </w:t>
      </w:r>
      <w:hyperlink r:id="rId12">
        <w:r w:rsidDel="00000000" w:rsidR="00000000" w:rsidRPr="00000000">
          <w:rPr>
            <w:rFonts w:ascii="Times New Roman" w:cs="Times New Roman" w:eastAsia="Times New Roman" w:hAnsi="Times New Roman"/>
            <w:b w:val="1"/>
            <w:color w:val="0066cc"/>
            <w:sz w:val="30"/>
            <w:szCs w:val="30"/>
            <w:u w:val="single"/>
            <w:rtl w:val="0"/>
          </w:rPr>
          <w:t xml:space="preserve">Parker’s Purpose Foundation Assistance</w:t>
        </w:r>
      </w:hyperlink>
      <w:r w:rsidDel="00000000" w:rsidR="00000000" w:rsidRPr="00000000">
        <w:rPr>
          <w:rFonts w:ascii="Times New Roman" w:cs="Times New Roman" w:eastAsia="Times New Roman" w:hAnsi="Times New Roman"/>
          <w:b w:val="1"/>
          <w:color w:val="181a22"/>
          <w:sz w:val="30"/>
          <w:szCs w:val="30"/>
          <w:rtl w:val="0"/>
        </w:rPr>
        <w:t xml:space="preserve">:</w:t>
      </w:r>
    </w:p>
    <w:p w:rsidR="00000000" w:rsidDel="00000000" w:rsidP="00000000" w:rsidRDefault="00000000" w:rsidRPr="00000000" w14:paraId="00000037">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up to $1000 in financial aid for any family with a life-altering illness or disability who is in an immediate financial crisis</w:t>
      </w:r>
    </w:p>
    <w:p w:rsidR="00000000" w:rsidDel="00000000" w:rsidP="00000000" w:rsidRDefault="00000000" w:rsidRPr="00000000" w14:paraId="00000038">
      <w:pPr>
        <w:pageBreakBefore w:val="0"/>
        <w:shd w:fill="ffffff" w:val="clear"/>
        <w:spacing w:after="240" w:line="420" w:lineRule="auto"/>
        <w:rPr>
          <w:rFonts w:ascii="Times New Roman" w:cs="Times New Roman" w:eastAsia="Times New Roman" w:hAnsi="Times New Roman"/>
          <w:b w:val="1"/>
          <w:color w:val="0066cc"/>
          <w:sz w:val="30"/>
          <w:szCs w:val="30"/>
          <w:u w:val="single"/>
        </w:rPr>
      </w:pPr>
      <w:r w:rsidDel="00000000" w:rsidR="00000000" w:rsidRPr="00000000">
        <w:rPr>
          <w:rFonts w:ascii="Times New Roman" w:cs="Times New Roman" w:eastAsia="Times New Roman" w:hAnsi="Times New Roman"/>
          <w:b w:val="1"/>
          <w:color w:val="181a22"/>
          <w:sz w:val="30"/>
          <w:szCs w:val="30"/>
          <w:rtl w:val="0"/>
        </w:rPr>
        <w:t xml:space="preserve">3.    </w:t>
      </w:r>
      <w:hyperlink r:id="rId13">
        <w:r w:rsidDel="00000000" w:rsidR="00000000" w:rsidRPr="00000000">
          <w:rPr>
            <w:rFonts w:ascii="Times New Roman" w:cs="Times New Roman" w:eastAsia="Times New Roman" w:hAnsi="Times New Roman"/>
            <w:b w:val="1"/>
            <w:color w:val="0066cc"/>
            <w:sz w:val="30"/>
            <w:szCs w:val="30"/>
            <w:u w:val="single"/>
            <w:rtl w:val="0"/>
          </w:rPr>
          <w:t xml:space="preserve">First Hand Foundation</w:t>
        </w:r>
      </w:hyperlink>
      <w:r w:rsidDel="00000000" w:rsidR="00000000" w:rsidRPr="00000000">
        <w:rPr>
          <w:rtl w:val="0"/>
        </w:rPr>
      </w:r>
    </w:p>
    <w:p w:rsidR="00000000" w:rsidDel="00000000" w:rsidP="00000000" w:rsidRDefault="00000000" w:rsidRPr="00000000" w14:paraId="00000039">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financial help for items (not covered by private insurance)  that will improve the quality of life for disabled people.</w:t>
      </w:r>
    </w:p>
    <w:p w:rsidR="00000000" w:rsidDel="00000000" w:rsidP="00000000" w:rsidRDefault="00000000" w:rsidRPr="00000000" w14:paraId="0000003A">
      <w:pPr>
        <w:pageBreakBefore w:val="0"/>
        <w:shd w:fill="ffffff" w:val="clear"/>
        <w:spacing w:after="240" w:line="420" w:lineRule="auto"/>
        <w:rPr>
          <w:rFonts w:ascii="Times New Roman" w:cs="Times New Roman" w:eastAsia="Times New Roman" w:hAnsi="Times New Roman"/>
          <w:b w:val="1"/>
          <w:color w:val="181a22"/>
          <w:sz w:val="30"/>
          <w:szCs w:val="30"/>
        </w:rPr>
      </w:pPr>
      <w:r w:rsidDel="00000000" w:rsidR="00000000" w:rsidRPr="00000000">
        <w:rPr>
          <w:rFonts w:ascii="Times New Roman" w:cs="Times New Roman" w:eastAsia="Times New Roman" w:hAnsi="Times New Roman"/>
          <w:b w:val="1"/>
          <w:color w:val="181a22"/>
          <w:sz w:val="30"/>
          <w:szCs w:val="30"/>
          <w:rtl w:val="0"/>
        </w:rPr>
        <w:t xml:space="preserve">4.    </w:t>
      </w:r>
      <w:hyperlink r:id="rId14">
        <w:r w:rsidDel="00000000" w:rsidR="00000000" w:rsidRPr="00000000">
          <w:rPr>
            <w:rFonts w:ascii="Times New Roman" w:cs="Times New Roman" w:eastAsia="Times New Roman" w:hAnsi="Times New Roman"/>
            <w:b w:val="1"/>
            <w:color w:val="0066cc"/>
            <w:sz w:val="30"/>
            <w:szCs w:val="30"/>
            <w:u w:val="single"/>
            <w:rtl w:val="0"/>
          </w:rPr>
          <w:t xml:space="preserve">Ben’s Fund</w:t>
        </w:r>
      </w:hyperlink>
      <w:r w:rsidDel="00000000" w:rsidR="00000000" w:rsidRPr="00000000">
        <w:rPr>
          <w:rFonts w:ascii="Times New Roman" w:cs="Times New Roman" w:eastAsia="Times New Roman" w:hAnsi="Times New Roman"/>
          <w:b w:val="1"/>
          <w:color w:val="181a22"/>
          <w:sz w:val="30"/>
          <w:szCs w:val="30"/>
          <w:rtl w:val="0"/>
        </w:rPr>
        <w:t xml:space="preserve">:</w:t>
      </w:r>
    </w:p>
    <w:p w:rsidR="00000000" w:rsidDel="00000000" w:rsidP="00000000" w:rsidRDefault="00000000" w:rsidRPr="00000000" w14:paraId="0000003B">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up to $1000 in financial support to families (in Washington State) for the treatment of children with autism spectrum disorder.</w:t>
      </w:r>
    </w:p>
    <w:p w:rsidR="00000000" w:rsidDel="00000000" w:rsidP="00000000" w:rsidRDefault="00000000" w:rsidRPr="00000000" w14:paraId="0000003C">
      <w:pPr>
        <w:pageBreakBefore w:val="0"/>
        <w:shd w:fill="ffffff" w:val="clear"/>
        <w:spacing w:after="240" w:line="420" w:lineRule="auto"/>
        <w:rPr>
          <w:rFonts w:ascii="Times New Roman" w:cs="Times New Roman" w:eastAsia="Times New Roman" w:hAnsi="Times New Roman"/>
          <w:b w:val="1"/>
          <w:color w:val="181a22"/>
          <w:sz w:val="30"/>
          <w:szCs w:val="30"/>
        </w:rPr>
      </w:pPr>
      <w:r w:rsidDel="00000000" w:rsidR="00000000" w:rsidRPr="00000000">
        <w:rPr>
          <w:rFonts w:ascii="Times New Roman" w:cs="Times New Roman" w:eastAsia="Times New Roman" w:hAnsi="Times New Roman"/>
          <w:b w:val="1"/>
          <w:color w:val="181a22"/>
          <w:sz w:val="30"/>
          <w:szCs w:val="30"/>
          <w:rtl w:val="0"/>
        </w:rPr>
        <w:t xml:space="preserve">5.    </w:t>
      </w:r>
      <w:hyperlink r:id="rId15">
        <w:r w:rsidDel="00000000" w:rsidR="00000000" w:rsidRPr="00000000">
          <w:rPr>
            <w:rFonts w:ascii="Times New Roman" w:cs="Times New Roman" w:eastAsia="Times New Roman" w:hAnsi="Times New Roman"/>
            <w:b w:val="1"/>
            <w:color w:val="0066cc"/>
            <w:sz w:val="30"/>
            <w:szCs w:val="30"/>
            <w:u w:val="single"/>
            <w:rtl w:val="0"/>
          </w:rPr>
          <w:t xml:space="preserve">Autism Support Network</w:t>
        </w:r>
      </w:hyperlink>
      <w:r w:rsidDel="00000000" w:rsidR="00000000" w:rsidRPr="00000000">
        <w:rPr>
          <w:rFonts w:ascii="Times New Roman" w:cs="Times New Roman" w:eastAsia="Times New Roman" w:hAnsi="Times New Roman"/>
          <w:b w:val="1"/>
          <w:color w:val="181a22"/>
          <w:sz w:val="30"/>
          <w:szCs w:val="30"/>
          <w:rtl w:val="0"/>
        </w:rPr>
        <w:t xml:space="preserve">: has an extensive list of grants for autism related expenses of special needs children.</w:t>
      </w:r>
    </w:p>
    <w:p w:rsidR="00000000" w:rsidDel="00000000" w:rsidP="00000000" w:rsidRDefault="00000000" w:rsidRPr="00000000" w14:paraId="0000003D">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w:t>
      </w:r>
    </w:p>
    <w:p w:rsidR="00000000" w:rsidDel="00000000" w:rsidP="00000000" w:rsidRDefault="00000000" w:rsidRPr="00000000" w14:paraId="0000003E">
      <w:pPr>
        <w:pStyle w:val="Heading2"/>
        <w:keepNext w:val="0"/>
        <w:keepLines w:val="0"/>
        <w:pageBreakBefore w:val="0"/>
        <w:spacing w:after="80" w:lineRule="auto"/>
        <w:rPr>
          <w:rFonts w:ascii="Times New Roman" w:cs="Times New Roman" w:eastAsia="Times New Roman" w:hAnsi="Times New Roman"/>
          <w:b w:val="1"/>
          <w:sz w:val="36"/>
          <w:szCs w:val="36"/>
        </w:rPr>
      </w:pPr>
      <w:bookmarkStart w:colFirst="0" w:colLast="0" w:name="_8ehmly88tjg8" w:id="4"/>
      <w:bookmarkEnd w:id="4"/>
      <w:r w:rsidDel="00000000" w:rsidR="00000000" w:rsidRPr="00000000">
        <w:rPr>
          <w:rFonts w:ascii="Times New Roman" w:cs="Times New Roman" w:eastAsia="Times New Roman" w:hAnsi="Times New Roman"/>
          <w:b w:val="1"/>
          <w:sz w:val="36"/>
          <w:szCs w:val="36"/>
          <w:rtl w:val="0"/>
        </w:rPr>
        <w:t xml:space="preserve">Education Grants for children with disabilities or learning difficulties.</w:t>
      </w:r>
    </w:p>
    <w:p w:rsidR="00000000" w:rsidDel="00000000" w:rsidP="00000000" w:rsidRDefault="00000000" w:rsidRPr="00000000" w14:paraId="0000003F">
      <w:pPr>
        <w:pageBreakBefore w:val="0"/>
        <w:shd w:fill="ffffff" w:val="clear"/>
        <w:spacing w:after="240" w:lineRule="auto"/>
        <w:rPr>
          <w:rFonts w:ascii="Times New Roman" w:cs="Times New Roman" w:eastAsia="Times New Roman" w:hAnsi="Times New Roman"/>
          <w:b w:val="1"/>
          <w:color w:val="4f556f"/>
          <w:sz w:val="24"/>
          <w:szCs w:val="24"/>
          <w:u w:val="single"/>
        </w:rPr>
      </w:pPr>
      <w:r w:rsidDel="00000000" w:rsidR="00000000" w:rsidRPr="00000000">
        <w:rPr>
          <w:rFonts w:ascii="Times New Roman" w:cs="Times New Roman" w:eastAsia="Times New Roman" w:hAnsi="Times New Roman"/>
          <w:b w:val="1"/>
          <w:color w:val="4f556f"/>
          <w:sz w:val="24"/>
          <w:szCs w:val="24"/>
          <w:u w:val="single"/>
          <w:rtl w:val="0"/>
        </w:rPr>
        <w:t xml:space="preserve"> </w:t>
      </w:r>
    </w:p>
    <w:p w:rsidR="00000000" w:rsidDel="00000000" w:rsidP="00000000" w:rsidRDefault="00000000" w:rsidRPr="00000000" w14:paraId="00000040">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1.    </w:t>
      </w:r>
      <w:hyperlink r:id="rId16">
        <w:r w:rsidDel="00000000" w:rsidR="00000000" w:rsidRPr="00000000">
          <w:rPr>
            <w:rFonts w:ascii="Times New Roman" w:cs="Times New Roman" w:eastAsia="Times New Roman" w:hAnsi="Times New Roman"/>
            <w:color w:val="0066cc"/>
            <w:sz w:val="24"/>
            <w:szCs w:val="24"/>
            <w:u w:val="single"/>
            <w:rtl w:val="0"/>
          </w:rPr>
          <w:t xml:space="preserve">Rise Scholarship Foundation</w:t>
        </w:r>
      </w:hyperlink>
      <w:r w:rsidDel="00000000" w:rsidR="00000000" w:rsidRPr="00000000">
        <w:rPr>
          <w:rFonts w:ascii="Times New Roman" w:cs="Times New Roman" w:eastAsia="Times New Roman" w:hAnsi="Times New Roman"/>
          <w:color w:val="4f556f"/>
          <w:sz w:val="24"/>
          <w:szCs w:val="24"/>
          <w:rtl w:val="0"/>
        </w:rPr>
        <w:t xml:space="preserve">:</w:t>
      </w:r>
    </w:p>
    <w:p w:rsidR="00000000" w:rsidDel="00000000" w:rsidP="00000000" w:rsidRDefault="00000000" w:rsidRPr="00000000" w14:paraId="00000041">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financial assistance of $2500 annually for children with Attention Deficit Disorder (ADD)</w:t>
      </w:r>
    </w:p>
    <w:p w:rsidR="00000000" w:rsidDel="00000000" w:rsidP="00000000" w:rsidRDefault="00000000" w:rsidRPr="00000000" w14:paraId="00000042">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2.    </w:t>
      </w:r>
      <w:hyperlink r:id="rId17">
        <w:r w:rsidDel="00000000" w:rsidR="00000000" w:rsidRPr="00000000">
          <w:rPr>
            <w:rFonts w:ascii="Times New Roman" w:cs="Times New Roman" w:eastAsia="Times New Roman" w:hAnsi="Times New Roman"/>
            <w:color w:val="0066cc"/>
            <w:sz w:val="24"/>
            <w:szCs w:val="24"/>
            <w:u w:val="single"/>
            <w:rtl w:val="0"/>
          </w:rPr>
          <w:t xml:space="preserve">Organization for Autism Research</w:t>
        </w:r>
      </w:hyperlink>
      <w:r w:rsidDel="00000000" w:rsidR="00000000" w:rsidRPr="00000000">
        <w:rPr>
          <w:rFonts w:ascii="Times New Roman" w:cs="Times New Roman" w:eastAsia="Times New Roman" w:hAnsi="Times New Roman"/>
          <w:color w:val="4f556f"/>
          <w:sz w:val="24"/>
          <w:szCs w:val="24"/>
          <w:rtl w:val="0"/>
        </w:rPr>
        <w:t xml:space="preserve">:</w:t>
      </w:r>
    </w:p>
    <w:p w:rsidR="00000000" w:rsidDel="00000000" w:rsidP="00000000" w:rsidRDefault="00000000" w:rsidRPr="00000000" w14:paraId="00000043">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financial assistance in the form of $3000 scholarships for students on the autism spectrum who are studying full time.</w:t>
      </w:r>
    </w:p>
    <w:p w:rsidR="00000000" w:rsidDel="00000000" w:rsidP="00000000" w:rsidRDefault="00000000" w:rsidRPr="00000000" w14:paraId="00000044">
      <w:pPr>
        <w:pageBreakBefore w:val="0"/>
        <w:shd w:fill="ffffff" w:val="clear"/>
        <w:spacing w:after="240" w:lineRule="auto"/>
        <w:rPr>
          <w:rFonts w:ascii="Times New Roman" w:cs="Times New Roman" w:eastAsia="Times New Roman" w:hAnsi="Times New Roman"/>
          <w:color w:val="0066cc"/>
          <w:sz w:val="24"/>
          <w:szCs w:val="24"/>
          <w:u w:val="single"/>
        </w:rPr>
      </w:pPr>
      <w:r w:rsidDel="00000000" w:rsidR="00000000" w:rsidRPr="00000000">
        <w:rPr>
          <w:rFonts w:ascii="Times New Roman" w:cs="Times New Roman" w:eastAsia="Times New Roman" w:hAnsi="Times New Roman"/>
          <w:color w:val="4f556f"/>
          <w:sz w:val="24"/>
          <w:szCs w:val="24"/>
          <w:rtl w:val="0"/>
        </w:rPr>
        <w:t xml:space="preserve">3.    </w:t>
      </w:r>
      <w:hyperlink r:id="rId18">
        <w:r w:rsidDel="00000000" w:rsidR="00000000" w:rsidRPr="00000000">
          <w:rPr>
            <w:rFonts w:ascii="Times New Roman" w:cs="Times New Roman" w:eastAsia="Times New Roman" w:hAnsi="Times New Roman"/>
            <w:color w:val="0066cc"/>
            <w:sz w:val="24"/>
            <w:szCs w:val="24"/>
            <w:u w:val="single"/>
            <w:rtl w:val="0"/>
          </w:rPr>
          <w:t xml:space="preserve">Anne Ford Scholarship</w:t>
        </w:r>
      </w:hyperlink>
      <w:r w:rsidDel="00000000" w:rsidR="00000000" w:rsidRPr="00000000">
        <w:rPr>
          <w:rtl w:val="0"/>
        </w:rPr>
      </w:r>
    </w:p>
    <w:p w:rsidR="00000000" w:rsidDel="00000000" w:rsidP="00000000" w:rsidRDefault="00000000" w:rsidRPr="00000000" w14:paraId="00000045">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grants for children with learning and cognitive disabilities</w:t>
      </w:r>
    </w:p>
    <w:p w:rsidR="00000000" w:rsidDel="00000000" w:rsidP="00000000" w:rsidRDefault="00000000" w:rsidRPr="00000000" w14:paraId="00000046">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grants of $2500 per year for four years</w:t>
      </w:r>
    </w:p>
    <w:p w:rsidR="00000000" w:rsidDel="00000000" w:rsidP="00000000" w:rsidRDefault="00000000" w:rsidRPr="00000000" w14:paraId="00000047">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eligibility requirements are that students will be entering a four year bachelor degree program.</w:t>
      </w:r>
    </w:p>
    <w:p w:rsidR="00000000" w:rsidDel="00000000" w:rsidP="00000000" w:rsidRDefault="00000000" w:rsidRPr="00000000" w14:paraId="00000048">
      <w:pPr>
        <w:pageBreakBefore w:val="0"/>
        <w:shd w:fill="ffffff" w:val="clear"/>
        <w:spacing w:after="240" w:lineRule="auto"/>
        <w:rPr>
          <w:rFonts w:ascii="Times New Roman" w:cs="Times New Roman" w:eastAsia="Times New Roman" w:hAnsi="Times New Roman"/>
          <w:color w:val="0066cc"/>
          <w:sz w:val="24"/>
          <w:szCs w:val="24"/>
          <w:u w:val="single"/>
        </w:rPr>
      </w:pPr>
      <w:r w:rsidDel="00000000" w:rsidR="00000000" w:rsidRPr="00000000">
        <w:rPr>
          <w:rFonts w:ascii="Times New Roman" w:cs="Times New Roman" w:eastAsia="Times New Roman" w:hAnsi="Times New Roman"/>
          <w:color w:val="4f556f"/>
          <w:sz w:val="24"/>
          <w:szCs w:val="24"/>
          <w:rtl w:val="0"/>
        </w:rPr>
        <w:t xml:space="preserve">4.    </w:t>
      </w:r>
      <w:hyperlink r:id="rId19">
        <w:r w:rsidDel="00000000" w:rsidR="00000000" w:rsidRPr="00000000">
          <w:rPr>
            <w:rFonts w:ascii="Times New Roman" w:cs="Times New Roman" w:eastAsia="Times New Roman" w:hAnsi="Times New Roman"/>
            <w:color w:val="0066cc"/>
            <w:sz w:val="24"/>
            <w:szCs w:val="24"/>
            <w:u w:val="single"/>
            <w:rtl w:val="0"/>
          </w:rPr>
          <w:t xml:space="preserve">Landmark College Scholarships</w:t>
        </w:r>
      </w:hyperlink>
      <w:r w:rsidDel="00000000" w:rsidR="00000000" w:rsidRPr="00000000">
        <w:rPr>
          <w:rtl w:val="0"/>
        </w:rPr>
      </w:r>
    </w:p>
    <w:p w:rsidR="00000000" w:rsidDel="00000000" w:rsidP="00000000" w:rsidRDefault="00000000" w:rsidRPr="00000000" w14:paraId="00000049">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Specifically targeted at students with learning disabilities from low income families.</w:t>
      </w:r>
    </w:p>
    <w:p w:rsidR="00000000" w:rsidDel="00000000" w:rsidP="00000000" w:rsidRDefault="00000000" w:rsidRPr="00000000" w14:paraId="0000004A">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Scholarships range from $5000 to $34 000 and are based on financial need and merit</w:t>
      </w:r>
    </w:p>
    <w:p w:rsidR="00000000" w:rsidDel="00000000" w:rsidP="00000000" w:rsidRDefault="00000000" w:rsidRPr="00000000" w14:paraId="0000004B">
      <w:pPr>
        <w:pageBreakBefore w:val="0"/>
        <w:shd w:fill="ffffff" w:val="clear"/>
        <w:spacing w:after="240" w:lineRule="auto"/>
        <w:rPr>
          <w:rFonts w:ascii="Times New Roman" w:cs="Times New Roman" w:eastAsia="Times New Roman" w:hAnsi="Times New Roman"/>
          <w:color w:val="0066cc"/>
          <w:sz w:val="24"/>
          <w:szCs w:val="24"/>
          <w:u w:val="single"/>
        </w:rPr>
      </w:pPr>
      <w:r w:rsidDel="00000000" w:rsidR="00000000" w:rsidRPr="00000000">
        <w:rPr>
          <w:rFonts w:ascii="Times New Roman" w:cs="Times New Roman" w:eastAsia="Times New Roman" w:hAnsi="Times New Roman"/>
          <w:color w:val="4f556f"/>
          <w:sz w:val="24"/>
          <w:szCs w:val="24"/>
          <w:rtl w:val="0"/>
        </w:rPr>
        <w:t xml:space="preserve">5.    </w:t>
      </w:r>
      <w:hyperlink r:id="rId20">
        <w:r w:rsidDel="00000000" w:rsidR="00000000" w:rsidRPr="00000000">
          <w:rPr>
            <w:rFonts w:ascii="Times New Roman" w:cs="Times New Roman" w:eastAsia="Times New Roman" w:hAnsi="Times New Roman"/>
            <w:color w:val="0066cc"/>
            <w:sz w:val="24"/>
            <w:szCs w:val="24"/>
            <w:u w:val="single"/>
            <w:rtl w:val="0"/>
          </w:rPr>
          <w:t xml:space="preserve">Lighthouse Guild</w:t>
        </w:r>
      </w:hyperlink>
      <w:r w:rsidDel="00000000" w:rsidR="00000000" w:rsidRPr="00000000">
        <w:rPr>
          <w:rtl w:val="0"/>
        </w:rPr>
      </w:r>
    </w:p>
    <w:p w:rsidR="00000000" w:rsidDel="00000000" w:rsidP="00000000" w:rsidRDefault="00000000" w:rsidRPr="00000000" w14:paraId="0000004C">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grants and funding for children with visual challenges</w:t>
      </w:r>
    </w:p>
    <w:p w:rsidR="00000000" w:rsidDel="00000000" w:rsidP="00000000" w:rsidRDefault="00000000" w:rsidRPr="00000000" w14:paraId="0000004D">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up to 10 merit-based scholarships for legally blind high school students wanting to attend college.</w:t>
      </w:r>
    </w:p>
    <w:p w:rsidR="00000000" w:rsidDel="00000000" w:rsidP="00000000" w:rsidRDefault="00000000" w:rsidRPr="00000000" w14:paraId="0000004E">
      <w:pPr>
        <w:pageBreakBefore w:val="0"/>
        <w:shd w:fill="ffffff" w:val="clear"/>
        <w:spacing w:after="240" w:lineRule="auto"/>
        <w:rPr>
          <w:rFonts w:ascii="Times New Roman" w:cs="Times New Roman" w:eastAsia="Times New Roman" w:hAnsi="Times New Roman"/>
          <w:color w:val="0066cc"/>
          <w:sz w:val="24"/>
          <w:szCs w:val="24"/>
          <w:u w:val="single"/>
        </w:rPr>
      </w:pPr>
      <w:r w:rsidDel="00000000" w:rsidR="00000000" w:rsidRPr="00000000">
        <w:rPr>
          <w:rFonts w:ascii="Times New Roman" w:cs="Times New Roman" w:eastAsia="Times New Roman" w:hAnsi="Times New Roman"/>
          <w:color w:val="4f556f"/>
          <w:sz w:val="24"/>
          <w:szCs w:val="24"/>
          <w:rtl w:val="0"/>
        </w:rPr>
        <w:t xml:space="preserve">6.    </w:t>
      </w:r>
      <w:hyperlink r:id="rId21">
        <w:r w:rsidDel="00000000" w:rsidR="00000000" w:rsidRPr="00000000">
          <w:rPr>
            <w:rFonts w:ascii="Times New Roman" w:cs="Times New Roman" w:eastAsia="Times New Roman" w:hAnsi="Times New Roman"/>
            <w:color w:val="0066cc"/>
            <w:sz w:val="24"/>
            <w:szCs w:val="24"/>
            <w:u w:val="single"/>
            <w:rtl w:val="0"/>
          </w:rPr>
          <w:t xml:space="preserve">Microsoft Disability Scholarship</w:t>
        </w:r>
      </w:hyperlink>
      <w:r w:rsidDel="00000000" w:rsidR="00000000" w:rsidRPr="00000000">
        <w:rPr>
          <w:rtl w:val="0"/>
        </w:rPr>
      </w:r>
    </w:p>
    <w:p w:rsidR="00000000" w:rsidDel="00000000" w:rsidP="00000000" w:rsidRDefault="00000000" w:rsidRPr="00000000" w14:paraId="0000004F">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grants of $5000 up to $20 000 for disabled high school students entering college</w:t>
      </w:r>
    </w:p>
    <w:p w:rsidR="00000000" w:rsidDel="00000000" w:rsidP="00000000" w:rsidRDefault="00000000" w:rsidRPr="00000000" w14:paraId="00000050">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eligibility requirements are that the disabled or learning disability students need to pursue a career in the technological industry.</w:t>
      </w:r>
    </w:p>
    <w:p w:rsidR="00000000" w:rsidDel="00000000" w:rsidP="00000000" w:rsidRDefault="00000000" w:rsidRPr="00000000" w14:paraId="00000051">
      <w:pPr>
        <w:pageBreakBefore w:val="0"/>
        <w:shd w:fill="ffffff" w:val="clear"/>
        <w:spacing w:after="240" w:lineRule="auto"/>
        <w:rPr>
          <w:rFonts w:ascii="Times New Roman" w:cs="Times New Roman" w:eastAsia="Times New Roman" w:hAnsi="Times New Roman"/>
          <w:color w:val="0066cc"/>
          <w:sz w:val="24"/>
          <w:szCs w:val="24"/>
          <w:u w:val="single"/>
        </w:rPr>
      </w:pPr>
      <w:r w:rsidDel="00000000" w:rsidR="00000000" w:rsidRPr="00000000">
        <w:rPr>
          <w:rFonts w:ascii="Times New Roman" w:cs="Times New Roman" w:eastAsia="Times New Roman" w:hAnsi="Times New Roman"/>
          <w:color w:val="4f556f"/>
          <w:sz w:val="24"/>
          <w:szCs w:val="24"/>
          <w:rtl w:val="0"/>
        </w:rPr>
        <w:t xml:space="preserve">7.   </w:t>
      </w:r>
      <w:hyperlink r:id="rId22">
        <w:r w:rsidDel="00000000" w:rsidR="00000000" w:rsidRPr="00000000">
          <w:rPr>
            <w:rFonts w:ascii="Times New Roman" w:cs="Times New Roman" w:eastAsia="Times New Roman" w:hAnsi="Times New Roman"/>
            <w:color w:val="0066cc"/>
            <w:sz w:val="24"/>
            <w:szCs w:val="24"/>
            <w:u w:val="single"/>
            <w:rtl w:val="0"/>
          </w:rPr>
          <w:t xml:space="preserve">Temporary Assistance for needy Families TANF</w:t>
        </w:r>
      </w:hyperlink>
      <w:r w:rsidDel="00000000" w:rsidR="00000000" w:rsidRPr="00000000">
        <w:rPr>
          <w:rtl w:val="0"/>
        </w:rPr>
      </w:r>
    </w:p>
    <w:p w:rsidR="00000000" w:rsidDel="00000000" w:rsidP="00000000" w:rsidRDefault="00000000" w:rsidRPr="00000000" w14:paraId="00000052">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Great for financial assistance and support services for your child’s basic needs</w:t>
      </w:r>
    </w:p>
    <w:p w:rsidR="00000000" w:rsidDel="00000000" w:rsidP="00000000" w:rsidRDefault="00000000" w:rsidRPr="00000000" w14:paraId="00000053">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Programs may include: childcare assistance, job preparation and career assistance.</w:t>
      </w:r>
    </w:p>
    <w:p w:rsidR="00000000" w:rsidDel="00000000" w:rsidP="00000000" w:rsidRDefault="00000000" w:rsidRPr="00000000" w14:paraId="00000054">
      <w:pPr>
        <w:pageBreakBefore w:val="0"/>
        <w:shd w:fill="ffffff" w:val="clear"/>
        <w:spacing w:after="240" w:lineRule="auto"/>
        <w:rPr>
          <w:rFonts w:ascii="Times New Roman" w:cs="Times New Roman" w:eastAsia="Times New Roman" w:hAnsi="Times New Roman"/>
          <w:b w:val="1"/>
          <w:color w:val="4f556f"/>
          <w:sz w:val="24"/>
          <w:szCs w:val="24"/>
          <w:u w:val="single"/>
        </w:rPr>
      </w:pPr>
      <w:r w:rsidDel="00000000" w:rsidR="00000000" w:rsidRPr="00000000">
        <w:rPr>
          <w:rFonts w:ascii="Times New Roman" w:cs="Times New Roman" w:eastAsia="Times New Roman" w:hAnsi="Times New Roman"/>
          <w:color w:val="4f556f"/>
          <w:sz w:val="24"/>
          <w:szCs w:val="24"/>
          <w:rtl w:val="0"/>
        </w:rPr>
        <w:t xml:space="preserve">8.    </w:t>
      </w:r>
      <w:r w:rsidDel="00000000" w:rsidR="00000000" w:rsidRPr="00000000">
        <w:rPr>
          <w:rFonts w:ascii="Times New Roman" w:cs="Times New Roman" w:eastAsia="Times New Roman" w:hAnsi="Times New Roman"/>
          <w:b w:val="1"/>
          <w:color w:val="4f556f"/>
          <w:sz w:val="24"/>
          <w:szCs w:val="24"/>
          <w:u w:val="single"/>
          <w:rtl w:val="0"/>
        </w:rPr>
        <w:t xml:space="preserve">U.S. Department of Housing and Urban Development</w:t>
      </w:r>
    </w:p>
    <w:p w:rsidR="00000000" w:rsidDel="00000000" w:rsidP="00000000" w:rsidRDefault="00000000" w:rsidRPr="00000000" w14:paraId="00000055">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provides housing vouchers to non-elderly disabled families.</w:t>
      </w:r>
    </w:p>
    <w:p w:rsidR="00000000" w:rsidDel="00000000" w:rsidP="00000000" w:rsidRDefault="00000000" w:rsidRPr="00000000" w14:paraId="00000056">
      <w:pPr>
        <w:pageBreakBefore w:val="0"/>
        <w:shd w:fill="ffffff" w:val="clear"/>
        <w:spacing w:after="240" w:lineRule="auto"/>
        <w:rPr>
          <w:rFonts w:ascii="Times New Roman" w:cs="Times New Roman" w:eastAsia="Times New Roman" w:hAnsi="Times New Roman"/>
          <w:b w:val="1"/>
          <w:color w:val="0066cc"/>
          <w:sz w:val="24"/>
          <w:szCs w:val="24"/>
          <w:u w:val="single"/>
        </w:rPr>
      </w:pPr>
      <w:r w:rsidDel="00000000" w:rsidR="00000000" w:rsidRPr="00000000">
        <w:rPr>
          <w:rFonts w:ascii="Times New Roman" w:cs="Times New Roman" w:eastAsia="Times New Roman" w:hAnsi="Times New Roman"/>
          <w:color w:val="4f556f"/>
          <w:sz w:val="24"/>
          <w:szCs w:val="24"/>
          <w:rtl w:val="0"/>
        </w:rPr>
        <w:t xml:space="preserve">9.    </w:t>
      </w:r>
      <w:hyperlink r:id="rId23">
        <w:r w:rsidDel="00000000" w:rsidR="00000000" w:rsidRPr="00000000">
          <w:rPr>
            <w:rFonts w:ascii="Times New Roman" w:cs="Times New Roman" w:eastAsia="Times New Roman" w:hAnsi="Times New Roman"/>
            <w:b w:val="1"/>
            <w:color w:val="0066cc"/>
            <w:sz w:val="24"/>
            <w:szCs w:val="24"/>
            <w:u w:val="single"/>
            <w:rtl w:val="0"/>
          </w:rPr>
          <w:t xml:space="preserve">Supplemental Nutrition Assistance Program (SNAP)</w:t>
        </w:r>
      </w:hyperlink>
      <w:r w:rsidDel="00000000" w:rsidR="00000000" w:rsidRPr="00000000">
        <w:rPr>
          <w:rtl w:val="0"/>
        </w:rPr>
      </w:r>
    </w:p>
    <w:p w:rsidR="00000000" w:rsidDel="00000000" w:rsidP="00000000" w:rsidRDefault="00000000" w:rsidRPr="00000000" w14:paraId="00000057">
      <w:pPr>
        <w:pageBreakBefore w:val="0"/>
        <w:shd w:fill="ffffff" w:val="clear"/>
        <w:spacing w:after="240" w:lineRule="auto"/>
        <w:rPr>
          <w:rFonts w:ascii="Times New Roman" w:cs="Times New Roman" w:eastAsia="Times New Roman" w:hAnsi="Times New Roman"/>
          <w:b w:val="1"/>
          <w:color w:val="0066cc"/>
          <w:sz w:val="24"/>
          <w:szCs w:val="24"/>
          <w:u w:val="single"/>
        </w:rPr>
      </w:pPr>
      <w:hyperlink r:id="rId24">
        <w:r w:rsidDel="00000000" w:rsidR="00000000" w:rsidRPr="00000000">
          <w:rPr>
            <w:rFonts w:ascii="Times New Roman" w:cs="Times New Roman" w:eastAsia="Times New Roman" w:hAnsi="Times New Roman"/>
            <w:b w:val="1"/>
            <w:color w:val="0066cc"/>
            <w:sz w:val="24"/>
            <w:szCs w:val="24"/>
            <w:u w:val="single"/>
            <w:rtl w:val="0"/>
          </w:rPr>
          <w:t xml:space="preserve">Children's Health Fund CHF: Health Barriers to Learning Program</w:t>
        </w:r>
      </w:hyperlink>
      <w:r w:rsidDel="00000000" w:rsidR="00000000" w:rsidRPr="00000000">
        <w:rPr>
          <w:rtl w:val="0"/>
        </w:rPr>
      </w:r>
    </w:p>
    <w:p w:rsidR="00000000" w:rsidDel="00000000" w:rsidP="00000000" w:rsidRDefault="00000000" w:rsidRPr="00000000" w14:paraId="00000058">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      This is a paediatric care program which addresses issues such as asthma, vision loss, dental issues and hunger in disadvantaged schools</w:t>
      </w:r>
    </w:p>
    <w:p w:rsidR="00000000" w:rsidDel="00000000" w:rsidP="00000000" w:rsidRDefault="00000000" w:rsidRPr="00000000" w14:paraId="00000059">
      <w:pPr>
        <w:pageBreakBefore w:val="0"/>
        <w:shd w:fill="ffffff" w:val="clear"/>
        <w:spacing w:after="240" w:lineRule="auto"/>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There is help out there, Mom! Get your best friend over for a cup of coffee and start researching and applying.</w:t>
      </w:r>
    </w:p>
    <w:p w:rsidR="00000000" w:rsidDel="00000000" w:rsidP="00000000" w:rsidRDefault="00000000" w:rsidRPr="00000000" w14:paraId="0000005A">
      <w:pPr>
        <w:pageBreakBefore w:val="0"/>
        <w:shd w:fill="ffffff" w:val="clear"/>
        <w:rPr>
          <w:rFonts w:ascii="Times New Roman" w:cs="Times New Roman" w:eastAsia="Times New Roman" w:hAnsi="Times New Roman"/>
          <w:color w:val="4f556f"/>
          <w:sz w:val="24"/>
          <w:szCs w:val="24"/>
        </w:rPr>
      </w:pPr>
      <w:r w:rsidDel="00000000" w:rsidR="00000000" w:rsidRPr="00000000">
        <w:rPr>
          <w:rFonts w:ascii="Times New Roman" w:cs="Times New Roman" w:eastAsia="Times New Roman" w:hAnsi="Times New Roman"/>
          <w:color w:val="4f556f"/>
          <w:sz w:val="24"/>
          <w:szCs w:val="24"/>
          <w:rtl w:val="0"/>
        </w:rPr>
        <w:t xml:space="preserve">Best of luck!</w:t>
      </w:r>
    </w:p>
    <w:p w:rsidR="00000000" w:rsidDel="00000000" w:rsidP="00000000" w:rsidRDefault="00000000" w:rsidRPr="00000000" w14:paraId="0000005B">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C">
      <w:pPr>
        <w:pageBreakBefore w:val="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lighthouseguild.org/" TargetMode="External"/><Relationship Id="rId11" Type="http://schemas.openxmlformats.org/officeDocument/2006/relationships/hyperlink" Target="https://www.act-today.org/our-funds/autism-care-today-sos/" TargetMode="External"/><Relationship Id="rId22" Type="http://schemas.openxmlformats.org/officeDocument/2006/relationships/hyperlink" Target="https://www.acf.hhs.gov/ofa/programs/temporary-assistance-needy-families-tanf" TargetMode="External"/><Relationship Id="rId10" Type="http://schemas.openxmlformats.org/officeDocument/2006/relationships/hyperlink" Target="https://www.finra.org/investors/learn-to-invest/types-investments/saving-for-education/able-accounts-529-savings-plans" TargetMode="External"/><Relationship Id="rId21" Type="http://schemas.openxmlformats.org/officeDocument/2006/relationships/hyperlink" Target="https://www.microsoft.com/en-us/diversity/programs/microsoftdisabilityscholarship.aspx" TargetMode="External"/><Relationship Id="rId13" Type="http://schemas.openxmlformats.org/officeDocument/2006/relationships/hyperlink" Target="https://www.fundsforngos.org/foundation-funds-for-ngos/first-hand-foundation-support-for-children-in-need/" TargetMode="External"/><Relationship Id="rId24" Type="http://schemas.openxmlformats.org/officeDocument/2006/relationships/hyperlink" Target="https://xn--childrens-nb0e/" TargetMode="External"/><Relationship Id="rId12" Type="http://schemas.openxmlformats.org/officeDocument/2006/relationships/hyperlink" Target="https://parkerspurpose.net/" TargetMode="External"/><Relationship Id="rId23" Type="http://schemas.openxmlformats.org/officeDocument/2006/relationships/hyperlink" Target="https://www.benefits.gov/benefit/361"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healthcare.gov/medicaid-chip/childrens-health-insurance-program/" TargetMode="External"/><Relationship Id="rId15" Type="http://schemas.openxmlformats.org/officeDocument/2006/relationships/hyperlink" Target="http://www.autismsupportnetwork.com/" TargetMode="External"/><Relationship Id="rId14" Type="http://schemas.openxmlformats.org/officeDocument/2006/relationships/hyperlink" Target="https://www.bensfund.org/" TargetMode="External"/><Relationship Id="rId17" Type="http://schemas.openxmlformats.org/officeDocument/2006/relationships/hyperlink" Target="https://researchautism.org/" TargetMode="External"/><Relationship Id="rId16" Type="http://schemas.openxmlformats.org/officeDocument/2006/relationships/hyperlink" Target="https://risescholarshipfoundation.org/" TargetMode="External"/><Relationship Id="rId5" Type="http://schemas.openxmlformats.org/officeDocument/2006/relationships/styles" Target="styles.xml"/><Relationship Id="rId19" Type="http://schemas.openxmlformats.org/officeDocument/2006/relationships/hyperlink" Target="https://www.landmark.edu/admissions/tuition-and-financial-aid/grants-scholarships" TargetMode="External"/><Relationship Id="rId6" Type="http://schemas.openxmlformats.org/officeDocument/2006/relationships/hyperlink" Target="https://www.ssa.gov/benefits/ssi" TargetMode="External"/><Relationship Id="rId18" Type="http://schemas.openxmlformats.org/officeDocument/2006/relationships/hyperlink" Target="https://www.ncld.org/what-we-do/scholarships/anne-ford-scholarship/" TargetMode="External"/><Relationship Id="rId7" Type="http://schemas.openxmlformats.org/officeDocument/2006/relationships/hyperlink" Target="https://www.ssa.gov/disability/disability.html" TargetMode="External"/><Relationship Id="rId8" Type="http://schemas.openxmlformats.org/officeDocument/2006/relationships/hyperlink" Target="https://www.healthcare.gov/medicaid-chip/childrens-health-insuranc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